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8" w:rsidRPr="009A09A8" w:rsidRDefault="009A09A8" w:rsidP="009A09A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5A5A5A"/>
          <w:kern w:val="36"/>
          <w:sz w:val="34"/>
          <w:szCs w:val="34"/>
        </w:rPr>
      </w:pPr>
      <w:r w:rsidRPr="009A09A8">
        <w:rPr>
          <w:rFonts w:ascii="Verdana" w:eastAsia="Times New Roman" w:hAnsi="Verdana" w:cs="Arial"/>
          <w:b/>
          <w:bCs/>
          <w:color w:val="5A5A5A"/>
          <w:kern w:val="36"/>
          <w:sz w:val="34"/>
          <w:szCs w:val="34"/>
        </w:rPr>
        <w:t>Требования к макетам для широкоформатной печати</w:t>
      </w:r>
    </w:p>
    <w:p w:rsidR="009A09A8" w:rsidRPr="009A09A8" w:rsidRDefault="009A09A8" w:rsidP="009A09A8">
      <w:pPr>
        <w:spacing w:before="200" w:after="100" w:line="240" w:lineRule="auto"/>
        <w:outlineLvl w:val="2"/>
        <w:rPr>
          <w:rFonts w:ascii="Verdana" w:eastAsia="Times New Roman" w:hAnsi="Verdana" w:cs="Arial"/>
          <w:b/>
          <w:bCs/>
          <w:color w:val="5A5A5A"/>
          <w:sz w:val="30"/>
          <w:szCs w:val="30"/>
        </w:rPr>
      </w:pPr>
      <w:r w:rsidRPr="009A09A8">
        <w:rPr>
          <w:rFonts w:ascii="Verdana" w:eastAsia="Times New Roman" w:hAnsi="Verdana" w:cs="Arial"/>
          <w:b/>
          <w:bCs/>
          <w:color w:val="5A5A5A"/>
          <w:sz w:val="30"/>
          <w:szCs w:val="30"/>
        </w:rPr>
        <w:t>Форматы файлов:</w:t>
      </w:r>
    </w:p>
    <w:p w:rsidR="009A09A8" w:rsidRPr="009A09A8" w:rsidRDefault="009A09A8" w:rsidP="009A09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.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tiff</w:t>
      </w:r>
      <w:proofErr w:type="spellEnd"/>
    </w:p>
    <w:p w:rsidR="009A09A8" w:rsidRPr="009A09A8" w:rsidRDefault="00123E9E" w:rsidP="009A09A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>
        <w:rPr>
          <w:rFonts w:ascii="Verdana" w:eastAsia="Times New Roman" w:hAnsi="Verdana" w:cs="Arial"/>
          <w:color w:val="444444"/>
          <w:sz w:val="24"/>
          <w:szCs w:val="24"/>
        </w:rPr>
        <w:t>.</w:t>
      </w:r>
      <w:proofErr w:type="spellStart"/>
      <w:r>
        <w:rPr>
          <w:rFonts w:ascii="Verdana" w:eastAsia="Times New Roman" w:hAnsi="Verdana" w:cs="Arial"/>
          <w:color w:val="444444"/>
          <w:sz w:val="24"/>
          <w:szCs w:val="24"/>
        </w:rPr>
        <w:t>cdr</w:t>
      </w:r>
      <w:proofErr w:type="spellEnd"/>
      <w:r>
        <w:rPr>
          <w:rFonts w:ascii="Verdana" w:eastAsia="Times New Roman" w:hAnsi="Verdana" w:cs="Arial"/>
          <w:color w:val="444444"/>
          <w:sz w:val="24"/>
          <w:szCs w:val="24"/>
        </w:rPr>
        <w:t>  (</w:t>
      </w:r>
      <w:proofErr w:type="spellStart"/>
      <w:r>
        <w:rPr>
          <w:rFonts w:ascii="Verdana" w:eastAsia="Times New Roman" w:hAnsi="Verdana" w:cs="Arial"/>
          <w:color w:val="444444"/>
          <w:sz w:val="24"/>
          <w:szCs w:val="24"/>
        </w:rPr>
        <w:t>Corel</w:t>
      </w:r>
      <w:proofErr w:type="spellEnd"/>
      <w:r>
        <w:rPr>
          <w:rFonts w:ascii="Verdana" w:eastAsia="Times New Roman" w:hAnsi="Verdana" w:cs="Arial"/>
          <w:color w:val="444444"/>
          <w:sz w:val="24"/>
          <w:szCs w:val="24"/>
        </w:rPr>
        <w:t xml:space="preserve"> DRAW до 16 </w:t>
      </w:r>
      <w:r w:rsidR="009A09A8" w:rsidRPr="009A09A8">
        <w:rPr>
          <w:rFonts w:ascii="Verdana" w:eastAsia="Times New Roman" w:hAnsi="Verdana" w:cs="Arial"/>
          <w:color w:val="444444"/>
          <w:sz w:val="24"/>
          <w:szCs w:val="24"/>
        </w:rPr>
        <w:t>версии включительно)</w:t>
      </w:r>
    </w:p>
    <w:p w:rsidR="009A09A8" w:rsidRPr="009A09A8" w:rsidRDefault="009A09A8" w:rsidP="009A09A8">
      <w:pPr>
        <w:spacing w:after="0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Макеты должны быть выполнены в размере 1:1, 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( 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если в масштабе - указать масштаб)</w:t>
      </w:r>
    </w:p>
    <w:p w:rsidR="009A09A8" w:rsidRPr="009A09A8" w:rsidRDefault="009A09A8" w:rsidP="009A09A8">
      <w:pPr>
        <w:spacing w:after="0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К макету желательно прилагать распечатанное на листе изображение, а также дополнительный файл в формате .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jpeg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для просмотра.</w:t>
      </w:r>
    </w:p>
    <w:p w:rsidR="009A09A8" w:rsidRPr="009A09A8" w:rsidRDefault="009A09A8" w:rsidP="009A09A8">
      <w:pPr>
        <w:spacing w:before="200" w:after="100" w:line="240" w:lineRule="auto"/>
        <w:outlineLvl w:val="2"/>
        <w:rPr>
          <w:rFonts w:ascii="Verdana" w:eastAsia="Times New Roman" w:hAnsi="Verdana" w:cs="Arial"/>
          <w:b/>
          <w:bCs/>
          <w:color w:val="5A5A5A"/>
          <w:sz w:val="30"/>
          <w:szCs w:val="30"/>
        </w:rPr>
      </w:pPr>
      <w:r w:rsidRPr="009A09A8">
        <w:rPr>
          <w:rFonts w:ascii="Verdana" w:eastAsia="Times New Roman" w:hAnsi="Verdana" w:cs="Arial"/>
          <w:b/>
          <w:bCs/>
          <w:color w:val="5A5A5A"/>
          <w:sz w:val="30"/>
          <w:szCs w:val="30"/>
        </w:rPr>
        <w:t>Требования к растровым файлам:</w:t>
      </w:r>
    </w:p>
    <w:p w:rsidR="009A09A8" w:rsidRPr="009A09A8" w:rsidRDefault="009A09A8" w:rsidP="009A09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цветовая модель CMYK;</w:t>
      </w:r>
    </w:p>
    <w:p w:rsidR="009A09A8" w:rsidRPr="009A09A8" w:rsidRDefault="009A09A8" w:rsidP="009A09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все слои должны быть сведены в единственный слой –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Background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, без дополнительных </w:t>
      </w:r>
      <w:proofErr w:type="spellStart"/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альфа-каналов</w:t>
      </w:r>
      <w:proofErr w:type="spellEnd"/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(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Channels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), путей (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Paths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)  и без сжатия;</w:t>
      </w:r>
    </w:p>
    <w:p w:rsidR="009A09A8" w:rsidRPr="009A09A8" w:rsidRDefault="009A09A8" w:rsidP="009A09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оптимальный объем файл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а-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до 150 Мб;</w:t>
      </w:r>
    </w:p>
    <w:p w:rsidR="009A09A8" w:rsidRPr="009A09A8" w:rsidRDefault="009A09A8" w:rsidP="009A09A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разрешение растровых изображений (при размере 1:1):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br/>
        <w:t xml:space="preserve">-для печати изображений размером 6х3 м и более- </w:t>
      </w:r>
      <w:r>
        <w:rPr>
          <w:rFonts w:ascii="Verdana" w:eastAsia="Times New Roman" w:hAnsi="Verdana" w:cs="Arial"/>
          <w:color w:val="444444"/>
          <w:sz w:val="24"/>
          <w:szCs w:val="24"/>
        </w:rPr>
        <w:t>70-96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dpi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;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br/>
        <w:t>-для печати изображений сити-формат (1,2х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1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,8м) – 75-150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dpi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;</w:t>
      </w:r>
    </w:p>
    <w:p w:rsidR="009A09A8" w:rsidRPr="009A09A8" w:rsidRDefault="009A09A8" w:rsidP="009A09A8">
      <w:pPr>
        <w:spacing w:before="200" w:after="100" w:line="240" w:lineRule="auto"/>
        <w:outlineLvl w:val="2"/>
        <w:rPr>
          <w:rFonts w:ascii="Verdana" w:eastAsia="Times New Roman" w:hAnsi="Verdana" w:cs="Arial"/>
          <w:b/>
          <w:bCs/>
          <w:color w:val="5A5A5A"/>
          <w:sz w:val="30"/>
          <w:szCs w:val="30"/>
        </w:rPr>
      </w:pPr>
      <w:r w:rsidRPr="009A09A8">
        <w:rPr>
          <w:rFonts w:ascii="Verdana" w:eastAsia="Times New Roman" w:hAnsi="Verdana" w:cs="Arial"/>
          <w:b/>
          <w:bCs/>
          <w:color w:val="5A5A5A"/>
          <w:sz w:val="30"/>
          <w:szCs w:val="30"/>
        </w:rPr>
        <w:t>Требования к векторным файлам: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цветовая модель CMYK;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одно изображение на печать — один файл (без страниц);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все шрифтовые объекты должны быть переведены в кривые;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макет не должен содержать видимые или невидимые объекты, выходящие за размер печати;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по границе запечатываемого изображения должна быть рамка (а не только установка формата документа)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все контуры (обводки) толщиной более 2мм необходимо перевести (конвертировать) в объекты (особенно в шрифтах);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если представляете макет 1:10, то проследите, чтобы в контурах (обводках) была установлена опция –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Scale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with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image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(масштабировать с изображением);</w:t>
      </w:r>
    </w:p>
    <w:p w:rsidR="009A09A8" w:rsidRPr="009A09A8" w:rsidRDefault="009A09A8" w:rsidP="009A09A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эффекты в файлах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Corel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Draw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должны быть растрированы, т.к.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нерастрированные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эффекты и тени могут привести к некорректной печати и искажению изображения.</w:t>
      </w:r>
    </w:p>
    <w:p w:rsidR="009A09A8" w:rsidRPr="009A09A8" w:rsidRDefault="009A09A8" w:rsidP="009A09A8">
      <w:pPr>
        <w:spacing w:before="200" w:after="100" w:line="240" w:lineRule="auto"/>
        <w:outlineLvl w:val="2"/>
        <w:rPr>
          <w:rFonts w:ascii="Verdana" w:eastAsia="Times New Roman" w:hAnsi="Verdana" w:cs="Arial"/>
          <w:b/>
          <w:bCs/>
          <w:color w:val="5A5A5A"/>
          <w:sz w:val="30"/>
          <w:szCs w:val="30"/>
        </w:rPr>
      </w:pPr>
      <w:r w:rsidRPr="009A09A8">
        <w:rPr>
          <w:rFonts w:ascii="Verdana" w:eastAsia="Times New Roman" w:hAnsi="Verdana" w:cs="Arial"/>
          <w:b/>
          <w:bCs/>
          <w:color w:val="5A5A5A"/>
          <w:sz w:val="30"/>
          <w:szCs w:val="30"/>
        </w:rPr>
        <w:lastRenderedPageBreak/>
        <w:t>Важно: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если в макете повышенные требования к отдельным (индексированным) цветам, то необходимо указать цвет по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Panton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Process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, а также его процентное соотношение в модели CMYK;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черный цвет долже</w:t>
      </w:r>
      <w:r>
        <w:rPr>
          <w:rFonts w:ascii="Verdana" w:eastAsia="Times New Roman" w:hAnsi="Verdana" w:cs="Arial"/>
          <w:color w:val="444444"/>
          <w:sz w:val="24"/>
          <w:szCs w:val="24"/>
        </w:rPr>
        <w:t xml:space="preserve">н быть составным </w:t>
      </w:r>
      <w:proofErr w:type="gramStart"/>
      <w:r>
        <w:rPr>
          <w:rFonts w:ascii="Verdana" w:eastAsia="Times New Roman" w:hAnsi="Verdana" w:cs="Arial"/>
          <w:color w:val="444444"/>
          <w:sz w:val="24"/>
          <w:szCs w:val="24"/>
        </w:rPr>
        <w:t xml:space="preserve">( </w:t>
      </w:r>
      <w:proofErr w:type="gramEnd"/>
      <w:r>
        <w:rPr>
          <w:rFonts w:ascii="Verdana" w:eastAsia="Times New Roman" w:hAnsi="Verdana" w:cs="Arial"/>
          <w:color w:val="444444"/>
          <w:sz w:val="24"/>
          <w:szCs w:val="24"/>
        </w:rPr>
        <w:t xml:space="preserve">например: </w:t>
      </w:r>
      <w:proofErr w:type="gramStart"/>
      <w:r>
        <w:rPr>
          <w:rFonts w:ascii="Verdana" w:eastAsia="Times New Roman" w:hAnsi="Verdana" w:cs="Arial"/>
          <w:color w:val="444444"/>
          <w:sz w:val="24"/>
          <w:szCs w:val="24"/>
        </w:rPr>
        <w:t>C</w:t>
      </w:r>
      <w:r w:rsidR="00984BA0">
        <w:rPr>
          <w:rFonts w:ascii="Verdana" w:eastAsia="Times New Roman" w:hAnsi="Verdana" w:cs="Arial"/>
          <w:color w:val="444444"/>
          <w:sz w:val="24"/>
          <w:szCs w:val="24"/>
        </w:rPr>
        <w:t>50</w:t>
      </w:r>
      <w:r>
        <w:rPr>
          <w:rFonts w:ascii="Verdana" w:eastAsia="Times New Roman" w:hAnsi="Verdana" w:cs="Arial"/>
          <w:color w:val="444444"/>
          <w:sz w:val="24"/>
          <w:szCs w:val="24"/>
        </w:rPr>
        <w:t>,M</w:t>
      </w:r>
      <w:r w:rsidR="00984BA0">
        <w:rPr>
          <w:rFonts w:ascii="Verdana" w:eastAsia="Times New Roman" w:hAnsi="Verdana" w:cs="Arial"/>
          <w:color w:val="444444"/>
          <w:sz w:val="24"/>
          <w:szCs w:val="24"/>
        </w:rPr>
        <w:t>50,Y5</w:t>
      </w:r>
      <w:bookmarkStart w:id="0" w:name="_GoBack"/>
      <w:bookmarkEnd w:id="0"/>
      <w:r>
        <w:rPr>
          <w:rFonts w:ascii="Verdana" w:eastAsia="Times New Roman" w:hAnsi="Verdana" w:cs="Arial"/>
          <w:color w:val="444444"/>
          <w:sz w:val="24"/>
          <w:szCs w:val="24"/>
        </w:rPr>
        <w:t>0, K100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t>), в противном случае цвет получится темно серым, а не черным, это относится и к производным цветам с процентным содержание черной краски;</w:t>
      </w:r>
      <w:proofErr w:type="gramEnd"/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если по краям файла есть белые (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светлые) 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поля - сделайте обводку черного цвета в 1пиксель;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избегайте большого масштабирования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Bit-map-вых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вставок в векторных программах - это отражается на качестве изображения;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разрешение печати и разрешение самого файла - разные понятия;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перед тем, как отправить макет, проверьте его изображение в программе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Photoshop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, чтобы убедиться в правильном отображении информации;</w:t>
      </w:r>
    </w:p>
    <w:p w:rsidR="009A09A8" w:rsidRPr="009A09A8" w:rsidRDefault="009A09A8" w:rsidP="009A09A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для достижения высокой степени совпадения по цвету при печати многоцветных и сложных изображений, рекомендуется прикреплять к макету цветовой профиль.</w:t>
      </w:r>
    </w:p>
    <w:p w:rsidR="009A09A8" w:rsidRPr="009A09A8" w:rsidRDefault="009A09A8" w:rsidP="009A09A8">
      <w:pPr>
        <w:spacing w:before="200" w:after="100" w:line="240" w:lineRule="auto"/>
        <w:outlineLvl w:val="2"/>
        <w:rPr>
          <w:rFonts w:ascii="Verdana" w:eastAsia="Times New Roman" w:hAnsi="Verdana" w:cs="Arial"/>
          <w:b/>
          <w:bCs/>
          <w:color w:val="5A5A5A"/>
          <w:sz w:val="30"/>
          <w:szCs w:val="30"/>
        </w:rPr>
      </w:pPr>
      <w:r w:rsidRPr="009A09A8">
        <w:rPr>
          <w:rFonts w:ascii="Verdana" w:eastAsia="Times New Roman" w:hAnsi="Verdana" w:cs="Arial"/>
          <w:b/>
          <w:bCs/>
          <w:color w:val="5A5A5A"/>
          <w:sz w:val="30"/>
          <w:szCs w:val="30"/>
        </w:rPr>
        <w:t>При подготовке файлов следует учитывать:</w:t>
      </w:r>
    </w:p>
    <w:p w:rsidR="009A09A8" w:rsidRPr="009A09A8" w:rsidRDefault="009A09A8" w:rsidP="009A09A8">
      <w:pPr>
        <w:spacing w:after="0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Обратите внимание на то, что если вы импортируете растровые картинки в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Corel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, то не следует вставлять файлы в модели RGB. Только файлы с цветовой моделью CMYK. Иначе при экспорте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Corel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сам сделает цветоделение в модель CMYK с непредсказуемым результатом. Поэтому перед тем, как помещать растровую картинку в макет, обраб</w:t>
      </w:r>
      <w:r>
        <w:rPr>
          <w:rFonts w:ascii="Verdana" w:eastAsia="Times New Roman" w:hAnsi="Verdana" w:cs="Arial"/>
          <w:color w:val="444444"/>
          <w:sz w:val="24"/>
          <w:szCs w:val="24"/>
        </w:rPr>
        <w:t>отайте ее и внесите изменения в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. Не используйте эффекты прозрачности, тени и прочие эффекты в векторных файлах - они 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моделируются программой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Corel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в цветовом пространстве RGB и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тоже будут некорректно экспортироваться.</w:t>
      </w:r>
    </w:p>
    <w:p w:rsidR="009A09A8" w:rsidRPr="009A09A8" w:rsidRDefault="009A09A8" w:rsidP="009A09A8">
      <w:pPr>
        <w:spacing w:after="0" w:line="240" w:lineRule="auto"/>
        <w:rPr>
          <w:rFonts w:ascii="Arial" w:eastAsia="Times New Roman" w:hAnsi="Arial" w:cs="Arial"/>
          <w:color w:val="6E6E6E"/>
          <w:sz w:val="24"/>
          <w:szCs w:val="24"/>
        </w:rPr>
      </w:pPr>
    </w:p>
    <w:p w:rsidR="009A09A8" w:rsidRPr="009A09A8" w:rsidRDefault="009A09A8" w:rsidP="009A09A8">
      <w:pPr>
        <w:spacing w:after="0" w:line="360" w:lineRule="atLeast"/>
        <w:rPr>
          <w:rFonts w:ascii="Verdana" w:eastAsia="Times New Roman" w:hAnsi="Verdana" w:cs="Arial"/>
          <w:color w:val="444444"/>
          <w:sz w:val="24"/>
          <w:szCs w:val="24"/>
        </w:rPr>
      </w:pPr>
      <w:r w:rsidRPr="009A09A8">
        <w:rPr>
          <w:rFonts w:ascii="Verdana" w:eastAsia="Times New Roman" w:hAnsi="Verdana" w:cs="Arial"/>
          <w:color w:val="444444"/>
          <w:sz w:val="24"/>
          <w:szCs w:val="24"/>
        </w:rPr>
        <w:t>Предоставление макетов для </w:t>
      </w:r>
      <w:hyperlink r:id="rId5" w:history="1">
        <w:r w:rsidRPr="009A09A8">
          <w:rPr>
            <w:rFonts w:ascii="Verdana" w:eastAsia="Times New Roman" w:hAnsi="Verdana" w:cs="Arial"/>
            <w:color w:val="444444"/>
            <w:sz w:val="24"/>
            <w:szCs w:val="24"/>
            <w:u w:val="single"/>
          </w:rPr>
          <w:t>полноцветной широкоформатной печати</w:t>
        </w:r>
      </w:hyperlink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 в растровом формате TIFF является лучшей гарантией от неожиданных изменений в файле в процессе печати. Но возникает трудность при передаче файла нам через Интернет. При подготовке файла в формате TIFF необходимо свести все слои в один слой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Background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 xml:space="preserve"> и удалить все дополнительные каналы и пути, которые создавались в процессе работы над макетом.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br/>
        <w:t xml:space="preserve">Разрешение файлов должно быть оптимальным. Недостаточное </w:t>
      </w:r>
      <w:r w:rsidRPr="009A09A8">
        <w:rPr>
          <w:rFonts w:ascii="Verdana" w:eastAsia="Times New Roman" w:hAnsi="Verdana" w:cs="Arial"/>
          <w:color w:val="444444"/>
          <w:sz w:val="24"/>
          <w:szCs w:val="24"/>
        </w:rPr>
        <w:lastRenderedPageBreak/>
        <w:t xml:space="preserve">разрешение файла приведет к тому, что будут заметны пиксели при изготовлении рекламных щитов, границы линий будут зубчатыми. Избыточное разрешение файлов значительно увеличит работу над файлом и его обработку, но качество отпечатка при этом не изменится. Для больших брандмауэров, которые устанавливаются на высоте и зрительно воспринимаются с большого расстояния можно снижать разрешение до 18-20 </w:t>
      </w:r>
      <w:proofErr w:type="spell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dpi</w:t>
      </w:r>
      <w:proofErr w:type="spell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. Если пиксели и видны с близкого расстояния, то при удалении на 10-20 метров они становятся неразличимыми. Немаловажным является качество и разрешение исходных картинок, которые вы помещаете в ваш макет для изготовления наружной рекламы. Необходимо учитывать, что то изображение, которое вы рассматриваете в формате А</w:t>
      </w:r>
      <w:proofErr w:type="gramStart"/>
      <w:r w:rsidRPr="009A09A8">
        <w:rPr>
          <w:rFonts w:ascii="Verdana" w:eastAsia="Times New Roman" w:hAnsi="Verdana" w:cs="Arial"/>
          <w:color w:val="444444"/>
          <w:sz w:val="24"/>
          <w:szCs w:val="24"/>
        </w:rPr>
        <w:t>4</w:t>
      </w:r>
      <w:proofErr w:type="gramEnd"/>
      <w:r w:rsidRPr="009A09A8">
        <w:rPr>
          <w:rFonts w:ascii="Verdana" w:eastAsia="Times New Roman" w:hAnsi="Verdana" w:cs="Arial"/>
          <w:color w:val="444444"/>
          <w:sz w:val="24"/>
          <w:szCs w:val="24"/>
        </w:rPr>
        <w:t>, не всегда выглядит также в формате 6х3 м и более.</w:t>
      </w:r>
    </w:p>
    <w:p w:rsidR="00272974" w:rsidRDefault="00272974"/>
    <w:sectPr w:rsidR="00272974" w:rsidSect="0027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596"/>
    <w:multiLevelType w:val="multilevel"/>
    <w:tmpl w:val="32A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91D45"/>
    <w:multiLevelType w:val="multilevel"/>
    <w:tmpl w:val="4AA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388E"/>
    <w:multiLevelType w:val="multilevel"/>
    <w:tmpl w:val="E28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54C2"/>
    <w:multiLevelType w:val="multilevel"/>
    <w:tmpl w:val="C29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09A8"/>
    <w:rsid w:val="00123E9E"/>
    <w:rsid w:val="00272974"/>
    <w:rsid w:val="00286657"/>
    <w:rsid w:val="00984BA0"/>
    <w:rsid w:val="009A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57"/>
  </w:style>
  <w:style w:type="paragraph" w:styleId="1">
    <w:name w:val="heading 1"/>
    <w:basedOn w:val="a"/>
    <w:link w:val="10"/>
    <w:uiPriority w:val="9"/>
    <w:qFormat/>
    <w:rsid w:val="009A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A0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9A8"/>
  </w:style>
  <w:style w:type="character" w:styleId="a4">
    <w:name w:val="Hyperlink"/>
    <w:basedOn w:val="a0"/>
    <w:uiPriority w:val="99"/>
    <w:semiHidden/>
    <w:unhideWhenUsed/>
    <w:rsid w:val="009A0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A0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9A8"/>
  </w:style>
  <w:style w:type="character" w:styleId="a4">
    <w:name w:val="Hyperlink"/>
    <w:basedOn w:val="a0"/>
    <w:uiPriority w:val="99"/>
    <w:semiHidden/>
    <w:unhideWhenUsed/>
    <w:rsid w:val="009A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ru/shirokoformatnaya_pec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Мигарада _Москва</dc:creator>
  <cp:lastModifiedBy>мигарада</cp:lastModifiedBy>
  <cp:revision>2</cp:revision>
  <dcterms:created xsi:type="dcterms:W3CDTF">2015-10-14T08:15:00Z</dcterms:created>
  <dcterms:modified xsi:type="dcterms:W3CDTF">2015-10-14T08:15:00Z</dcterms:modified>
</cp:coreProperties>
</file>